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B9E308" w14:textId="75B2F379" w:rsidR="00A2524D" w:rsidRPr="00EB5000" w:rsidRDefault="00A2524D" w:rsidP="00347924">
      <w:pPr>
        <w:pStyle w:val="Podnadpis"/>
        <w:jc w:val="left"/>
        <w:rPr>
          <w:rFonts w:eastAsia="Arial" w:cs="Arial"/>
          <w:bCs/>
          <w:sz w:val="20"/>
        </w:rPr>
      </w:pPr>
    </w:p>
    <w:p w14:paraId="69F75231" w14:textId="6E29299D" w:rsidR="002D1EB7" w:rsidRPr="00EB5000" w:rsidRDefault="002D1EB7" w:rsidP="002D1EB7">
      <w:pPr>
        <w:pStyle w:val="Podnadpis"/>
        <w:spacing w:before="240"/>
        <w:rPr>
          <w:rFonts w:cs="Arial"/>
        </w:rPr>
      </w:pPr>
      <w:r w:rsidRPr="00EB5000">
        <w:rPr>
          <w:rFonts w:cs="Arial"/>
        </w:rPr>
        <w:t>ČESTNÉ PROHLÁŠENÍ</w:t>
      </w:r>
    </w:p>
    <w:p w14:paraId="5019247A" w14:textId="77777777" w:rsidR="002D1EB7" w:rsidRPr="00EB5000" w:rsidRDefault="002D1EB7" w:rsidP="002D1EB7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6F992DC4" w14:textId="2BE40F6C" w:rsidR="002D1EB7" w:rsidRPr="00EB5000" w:rsidRDefault="00334AAD" w:rsidP="002D1EB7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="002D1EB7" w:rsidRPr="00EB5000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</w:t>
      </w:r>
      <w:r w:rsidR="00FC597F" w:rsidRPr="00EB5000">
        <w:rPr>
          <w:rFonts w:ascii="Arial" w:eastAsia="Arial" w:hAnsi="Arial" w:cs="Arial"/>
          <w:b/>
          <w:bCs/>
          <w:sz w:val="20"/>
          <w:szCs w:val="20"/>
        </w:rPr>
        <w:t> </w:t>
      </w:r>
      <w:r w:rsidR="002D1EB7" w:rsidRPr="00EB5000">
        <w:rPr>
          <w:rFonts w:ascii="Arial" w:eastAsia="Arial" w:hAnsi="Arial" w:cs="Arial"/>
          <w:b/>
          <w:bCs/>
          <w:sz w:val="20"/>
          <w:szCs w:val="20"/>
        </w:rPr>
        <w:t>ruskou agresí na území Ukrajiny vůči Rusku a Bělorusku</w:t>
      </w:r>
    </w:p>
    <w:p w14:paraId="627DA30D" w14:textId="77777777" w:rsidR="002D1EB7" w:rsidRPr="00EB5000" w:rsidRDefault="002D1EB7" w:rsidP="002D1EB7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3A8A62A6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540902F2" w14:textId="4CA4C903" w:rsidR="002D1EB7" w:rsidRPr="00EB5000" w:rsidRDefault="002D1EB7" w:rsidP="0031246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Číslo a název projektu: </w:t>
      </w:r>
    </w:p>
    <w:p w14:paraId="78C2E5B0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7F280BA" w14:textId="72084F88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3B7F64" w:rsidRPr="007E39E5">
        <w:rPr>
          <w:b/>
        </w:rPr>
        <w:t>Oprava povrchu sil. II/209, Nové Sedlo</w:t>
      </w:r>
    </w:p>
    <w:p w14:paraId="5D416012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(dále jen „veřejná zakázka“)</w:t>
      </w:r>
      <w:r w:rsidRPr="00EB5000">
        <w:rPr>
          <w:rFonts w:ascii="Arial" w:eastAsia="Arial" w:hAnsi="Arial" w:cs="Arial"/>
          <w:sz w:val="20"/>
          <w:szCs w:val="20"/>
        </w:rPr>
        <w:tab/>
      </w:r>
    </w:p>
    <w:p w14:paraId="300F8016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5DB194E5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00AA0B48" w14:textId="0D0FEA7E" w:rsidR="002D1EB7" w:rsidRPr="00EB5000" w:rsidRDefault="002D1EB7" w:rsidP="002D1EB7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DODAVATEL</w:t>
      </w:r>
    </w:p>
    <w:p w14:paraId="6ED66AAD" w14:textId="77777777" w:rsidR="00E85C87" w:rsidRPr="00EB5000" w:rsidRDefault="00E85C87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B99F72" w14:textId="0BB3073B" w:rsidR="00E85C87" w:rsidRPr="00EB5000" w:rsidRDefault="009D174E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D</w:t>
      </w:r>
      <w:r w:rsidR="00295221" w:rsidRPr="00EB5000">
        <w:rPr>
          <w:rFonts w:ascii="Arial" w:eastAsia="Arial" w:hAnsi="Arial" w:cs="Arial"/>
          <w:sz w:val="20"/>
          <w:szCs w:val="20"/>
        </w:rPr>
        <w:t>odavatel</w:t>
      </w:r>
      <w:r w:rsidR="00933325" w:rsidRPr="00EB5000">
        <w:rPr>
          <w:rFonts w:ascii="Arial" w:eastAsia="Arial" w:hAnsi="Arial" w:cs="Arial"/>
          <w:sz w:val="20"/>
          <w:szCs w:val="20"/>
        </w:rPr>
        <w:t xml:space="preserve"> (název, IČO)</w:t>
      </w:r>
      <w:r w:rsidR="00EB5000" w:rsidRPr="00EB5000">
        <w:rPr>
          <w:rFonts w:ascii="Arial" w:eastAsia="Arial" w:hAnsi="Arial" w:cs="Arial"/>
          <w:sz w:val="20"/>
          <w:szCs w:val="20"/>
        </w:rPr>
        <w:t>: [</w:t>
      </w:r>
      <w:r w:rsidR="00EB5000" w:rsidRPr="00EB5000">
        <w:rPr>
          <w:rFonts w:ascii="Arial" w:eastAsia="Arial" w:hAnsi="Arial" w:cs="Arial"/>
          <w:sz w:val="20"/>
          <w:szCs w:val="20"/>
          <w:highlight w:val="yellow"/>
        </w:rPr>
        <w:t>DOPLNÍ DODAVATEL</w:t>
      </w:r>
      <w:r w:rsidR="00EB5000" w:rsidRPr="00EB5000">
        <w:rPr>
          <w:rFonts w:ascii="Arial" w:eastAsia="Arial" w:hAnsi="Arial" w:cs="Arial"/>
          <w:sz w:val="20"/>
          <w:szCs w:val="20"/>
        </w:rPr>
        <w:t>]</w:t>
      </w:r>
    </w:p>
    <w:p w14:paraId="17A9E46D" w14:textId="2573D2EA" w:rsidR="00334AAD" w:rsidRPr="00EB5000" w:rsidRDefault="00334AAD" w:rsidP="00334AAD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Zastoupen (jméno příjmení, funkce):</w:t>
      </w:r>
      <w:r w:rsidRPr="00EB5000">
        <w:rPr>
          <w:rFonts w:ascii="Arial" w:hAnsi="Arial" w:cs="Arial"/>
          <w:sz w:val="20"/>
          <w:szCs w:val="20"/>
        </w:rPr>
        <w:t xml:space="preserve"> </w:t>
      </w:r>
      <w:r w:rsidR="00EB5000" w:rsidRPr="00EB5000">
        <w:rPr>
          <w:rFonts w:ascii="Arial" w:eastAsia="Arial" w:hAnsi="Arial" w:cs="Arial"/>
          <w:sz w:val="20"/>
          <w:szCs w:val="20"/>
        </w:rPr>
        <w:t>[</w:t>
      </w:r>
      <w:r w:rsidR="00EB5000" w:rsidRPr="00EB5000">
        <w:rPr>
          <w:rFonts w:ascii="Arial" w:eastAsia="Arial" w:hAnsi="Arial" w:cs="Arial"/>
          <w:sz w:val="20"/>
          <w:szCs w:val="20"/>
          <w:highlight w:val="yellow"/>
        </w:rPr>
        <w:t>DOPLNÍ DODAVATEL</w:t>
      </w:r>
      <w:r w:rsidR="00EB5000" w:rsidRPr="00EB5000">
        <w:rPr>
          <w:rFonts w:ascii="Arial" w:eastAsia="Arial" w:hAnsi="Arial" w:cs="Arial"/>
          <w:sz w:val="20"/>
          <w:szCs w:val="20"/>
        </w:rPr>
        <w:t>]</w:t>
      </w:r>
    </w:p>
    <w:p w14:paraId="0B748049" w14:textId="0F1302D9" w:rsidR="00295221" w:rsidRPr="00EB5000" w:rsidRDefault="00295221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(dále jen „</w:t>
      </w:r>
      <w:r w:rsidR="002D1EB7" w:rsidRPr="00EB5000">
        <w:rPr>
          <w:rFonts w:ascii="Arial" w:eastAsia="Arial" w:hAnsi="Arial" w:cs="Arial"/>
          <w:sz w:val="20"/>
          <w:szCs w:val="20"/>
        </w:rPr>
        <w:t>dodavatel</w:t>
      </w:r>
      <w:r w:rsidRPr="00EB5000">
        <w:rPr>
          <w:rFonts w:ascii="Arial" w:eastAsia="Arial" w:hAnsi="Arial" w:cs="Arial"/>
          <w:sz w:val="20"/>
          <w:szCs w:val="20"/>
        </w:rPr>
        <w:t>“)</w:t>
      </w:r>
    </w:p>
    <w:p w14:paraId="58D0BE25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27655F5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5B1B8893" w14:textId="56DD0C07" w:rsidR="00DD0B71" w:rsidRPr="00EB5000" w:rsidRDefault="00DD0B71" w:rsidP="31FCB275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Prohlašuji, že jako 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dodavatel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veřejn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é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zakázk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y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nejsem dodavatelem ve smyslu nařízení Rady EU č. 2022/576, tj. nejsem</w:t>
      </w:r>
      <w:r w:rsidR="00AB7132" w:rsidRPr="00EB5000">
        <w:rPr>
          <w:rFonts w:ascii="Arial" w:eastAsia="Arial" w:hAnsi="Arial" w:cs="Arial"/>
          <w:b/>
          <w:bCs/>
          <w:sz w:val="20"/>
          <w:szCs w:val="20"/>
        </w:rPr>
        <w:t>*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>:</w:t>
      </w:r>
    </w:p>
    <w:p w14:paraId="4A536843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7CD3ABA7" w14:textId="4A00977B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</w:t>
      </w:r>
      <w:r w:rsidR="00FC597F" w:rsidRPr="00EB5000">
        <w:rPr>
          <w:rFonts w:ascii="Arial" w:eastAsia="Arial" w:hAnsi="Arial" w:cs="Arial"/>
          <w:sz w:val="20"/>
          <w:szCs w:val="20"/>
        </w:rPr>
        <w:t> </w:t>
      </w:r>
      <w:r w:rsidRPr="00EB5000">
        <w:rPr>
          <w:rFonts w:ascii="Arial" w:eastAsia="Arial" w:hAnsi="Arial" w:cs="Arial"/>
          <w:sz w:val="20"/>
          <w:szCs w:val="20"/>
        </w:rPr>
        <w:t>Rusku,</w:t>
      </w:r>
    </w:p>
    <w:p w14:paraId="5F6D1349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7689CDD4" w14:textId="697BCC5D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1FAA36F4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600AE8B5" w14:textId="7FF903D5" w:rsidR="00DD0B71" w:rsidRPr="00EB5000" w:rsidRDefault="009D174E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>P</w:t>
      </w:r>
      <w:r w:rsidR="00DD0B71" w:rsidRPr="00EB5000">
        <w:rPr>
          <w:rFonts w:ascii="Arial" w:eastAsia="Arial" w:hAnsi="Arial" w:cs="Arial"/>
          <w:b/>
          <w:bCs/>
          <w:sz w:val="20"/>
          <w:szCs w:val="20"/>
        </w:rPr>
        <w:t>rohlašuji, že nevyužiji při plnění veřejné zakázky poddodavatele, který by naplnil výše uvedená písm. a) – c), pokud by plnil více než 10 % hodnoty zakázky.</w:t>
      </w:r>
    </w:p>
    <w:p w14:paraId="1D8E5F31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3B2FE53" w14:textId="658B8EEC" w:rsidR="00DD0B71" w:rsidRPr="00EB5000" w:rsidRDefault="01338067" w:rsidP="034993E7">
      <w:pPr>
        <w:pStyle w:val="Podnadpis"/>
        <w:ind w:right="-2"/>
        <w:jc w:val="both"/>
        <w:rPr>
          <w:rFonts w:eastAsia="Arial" w:cs="Arial"/>
          <w:sz w:val="20"/>
        </w:rPr>
      </w:pPr>
      <w:r w:rsidRPr="00EB5000">
        <w:rPr>
          <w:rFonts w:eastAsia="Arial" w:cs="Arial"/>
          <w:sz w:val="20"/>
        </w:rPr>
        <w:t>D</w:t>
      </w:r>
      <w:r w:rsidR="009D174E" w:rsidRPr="00EB5000">
        <w:rPr>
          <w:rFonts w:eastAsia="Arial" w:cs="Arial"/>
          <w:sz w:val="20"/>
        </w:rPr>
        <w:t xml:space="preserve">ále prohlašuji, </w:t>
      </w:r>
      <w:r w:rsidRPr="00EB5000">
        <w:rPr>
          <w:rFonts w:eastAsia="Arial" w:cs="Arial"/>
          <w:sz w:val="20"/>
        </w:rPr>
        <w:t>že neobchoduj</w:t>
      </w:r>
      <w:r w:rsidR="009D174E" w:rsidRPr="00EB5000">
        <w:rPr>
          <w:rFonts w:eastAsia="Arial" w:cs="Arial"/>
          <w:sz w:val="20"/>
        </w:rPr>
        <w:t>i</w:t>
      </w:r>
      <w:r w:rsidRPr="00EB5000">
        <w:rPr>
          <w:rFonts w:eastAsia="Arial" w:cs="Arial"/>
          <w:sz w:val="20"/>
        </w:rPr>
        <w:t xml:space="preserve"> se </w:t>
      </w:r>
      <w:r w:rsidR="009D174E" w:rsidRPr="00EB5000">
        <w:rPr>
          <w:rFonts w:eastAsia="Arial" w:cs="Arial"/>
          <w:sz w:val="20"/>
        </w:rPr>
        <w:t>sankcionovaným zbožím</w:t>
      </w:r>
      <w:r w:rsidRPr="00EB5000">
        <w:rPr>
          <w:rFonts w:eastAsia="Arial" w:cs="Arial"/>
          <w:sz w:val="20"/>
        </w:rPr>
        <w:t>, které se nachází v Rusku nebo Bělorusku či z Ruska nebo Běloruska pochází a nenabízí</w:t>
      </w:r>
      <w:r w:rsidR="5E2676B0" w:rsidRPr="00EB5000">
        <w:rPr>
          <w:rFonts w:eastAsia="Arial" w:cs="Arial"/>
          <w:sz w:val="20"/>
        </w:rPr>
        <w:t>m</w:t>
      </w:r>
      <w:r w:rsidRPr="00EB5000">
        <w:rPr>
          <w:rFonts w:eastAsia="Arial" w:cs="Arial"/>
          <w:sz w:val="20"/>
        </w:rPr>
        <w:t xml:space="preserve"> takové zboží v rámci plnění veřejných zakázek.</w:t>
      </w:r>
    </w:p>
    <w:p w14:paraId="72C4AC37" w14:textId="5DC3A969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82EB478" w14:textId="4BA14E8D" w:rsidR="00072B20" w:rsidRPr="00EB5000" w:rsidRDefault="00072B20" w:rsidP="00AC1D6B">
      <w:pPr>
        <w:pStyle w:val="Podnadpis"/>
        <w:ind w:right="-2"/>
        <w:jc w:val="both"/>
        <w:rPr>
          <w:rFonts w:eastAsia="Arial" w:cs="Arial"/>
          <w:sz w:val="20"/>
        </w:rPr>
      </w:pPr>
      <w:r w:rsidRPr="00EB5000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</w:t>
      </w:r>
      <w:r w:rsidR="00FC597F" w:rsidRPr="00EB5000">
        <w:rPr>
          <w:rFonts w:eastAsia="Arial" w:cs="Arial"/>
          <w:sz w:val="20"/>
        </w:rPr>
        <w:t> </w:t>
      </w:r>
      <w:r w:rsidRPr="00EB5000">
        <w:rPr>
          <w:rFonts w:eastAsia="Arial" w:cs="Arial"/>
          <w:sz w:val="20"/>
        </w:rPr>
        <w:t>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EB5000">
        <w:rPr>
          <w:rFonts w:eastAsia="Arial" w:cs="Arial"/>
          <w:sz w:val="20"/>
          <w:vertAlign w:val="superscript"/>
        </w:rPr>
        <w:footnoteReference w:id="1"/>
      </w:r>
      <w:r w:rsidRPr="00EB5000">
        <w:rPr>
          <w:rFonts w:eastAsia="Arial" w:cs="Arial"/>
          <w:sz w:val="20"/>
        </w:rPr>
        <w:t>.</w:t>
      </w:r>
    </w:p>
    <w:p w14:paraId="38D457F3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42B3FCD" w14:textId="50F2F00A" w:rsidR="00DD0B71" w:rsidRPr="00EB5000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EB5000">
        <w:rPr>
          <w:rFonts w:eastAsia="Arial" w:cs="Arial"/>
          <w:b w:val="0"/>
          <w:sz w:val="20"/>
        </w:rPr>
        <w:t>V případě změny výše uveden</w:t>
      </w:r>
      <w:r w:rsidR="008B1D8C" w:rsidRPr="00EB5000">
        <w:rPr>
          <w:rFonts w:eastAsia="Arial" w:cs="Arial"/>
          <w:b w:val="0"/>
          <w:sz w:val="20"/>
        </w:rPr>
        <w:t>ého</w:t>
      </w:r>
      <w:r w:rsidRPr="00EB5000">
        <w:rPr>
          <w:rFonts w:eastAsia="Arial" w:cs="Arial"/>
          <w:b w:val="0"/>
          <w:sz w:val="20"/>
        </w:rPr>
        <w:t xml:space="preserve"> budu neprodleně zadavatele informovat.</w:t>
      </w:r>
    </w:p>
    <w:p w14:paraId="0943B4A8" w14:textId="2881E41D" w:rsidR="00CB1441" w:rsidRDefault="00CB144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A18F212" w14:textId="77777777" w:rsidR="00EB5000" w:rsidRPr="00EB5000" w:rsidRDefault="00EB5000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5BF5896A" w14:textId="77777777" w:rsidR="00334AAD" w:rsidRPr="00EB5000" w:rsidRDefault="00334AAD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708528B" w14:textId="142CEA10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EB5000">
        <w:rPr>
          <w:rFonts w:eastAsia="Arial" w:cs="Arial"/>
          <w:b w:val="0"/>
          <w:sz w:val="20"/>
        </w:rPr>
        <w:t xml:space="preserve">Datum: </w:t>
      </w:r>
      <w:r w:rsidR="009D174E" w:rsidRPr="00EB5000">
        <w:rPr>
          <w:rFonts w:eastAsia="Arial" w:cs="Arial"/>
          <w:b w:val="0"/>
          <w:sz w:val="20"/>
        </w:rPr>
        <w:tab/>
      </w:r>
      <w:r w:rsidR="00EB5000" w:rsidRPr="00EB5000">
        <w:rPr>
          <w:rFonts w:eastAsia="Arial" w:cs="Arial"/>
          <w:b w:val="0"/>
          <w:sz w:val="20"/>
        </w:rPr>
        <w:t>[</w:t>
      </w:r>
      <w:r w:rsidR="00EB5000" w:rsidRPr="00EB5000">
        <w:rPr>
          <w:rFonts w:eastAsia="Arial" w:cs="Arial"/>
          <w:b w:val="0"/>
          <w:sz w:val="20"/>
          <w:highlight w:val="yellow"/>
        </w:rPr>
        <w:t>DOPLNÍ DODAVATEL</w:t>
      </w:r>
      <w:r w:rsidR="00EB5000" w:rsidRPr="00EB5000">
        <w:rPr>
          <w:rFonts w:eastAsia="Arial" w:cs="Arial"/>
          <w:b w:val="0"/>
          <w:sz w:val="20"/>
        </w:rPr>
        <w:t>]</w:t>
      </w:r>
      <w:r w:rsidR="009D174E" w:rsidRPr="00EB5000">
        <w:rPr>
          <w:rFonts w:eastAsia="Arial" w:cs="Arial"/>
          <w:b w:val="0"/>
          <w:sz w:val="20"/>
        </w:rPr>
        <w:tab/>
      </w:r>
      <w:r w:rsidR="009D174E" w:rsidRPr="00EB5000">
        <w:rPr>
          <w:rFonts w:eastAsia="Arial" w:cs="Arial"/>
          <w:b w:val="0"/>
          <w:sz w:val="20"/>
        </w:rPr>
        <w:tab/>
      </w:r>
      <w:r w:rsidR="00EB5000">
        <w:rPr>
          <w:rFonts w:eastAsia="Arial" w:cs="Arial"/>
          <w:b w:val="0"/>
          <w:sz w:val="20"/>
        </w:rPr>
        <w:tab/>
      </w:r>
      <w:r w:rsidRPr="00EB5000">
        <w:rPr>
          <w:rFonts w:eastAsia="Arial" w:cs="Arial"/>
          <w:b w:val="0"/>
          <w:sz w:val="20"/>
        </w:rPr>
        <w:t>……………………………………………………</w:t>
      </w:r>
    </w:p>
    <w:p w14:paraId="59397241" w14:textId="5CFFB226" w:rsidR="00E93B2E" w:rsidRPr="00EB5000" w:rsidRDefault="009D174E" w:rsidP="00EB5000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  </w:t>
      </w:r>
      <w:r w:rsidR="00E93B2E" w:rsidRPr="00EB5000">
        <w:rPr>
          <w:rFonts w:ascii="Arial" w:eastAsia="Arial" w:hAnsi="Arial" w:cs="Arial"/>
          <w:sz w:val="20"/>
          <w:szCs w:val="20"/>
        </w:rPr>
        <w:t>D</w:t>
      </w:r>
      <w:r w:rsidRPr="00EB5000">
        <w:rPr>
          <w:rFonts w:ascii="Arial" w:eastAsia="Arial" w:hAnsi="Arial" w:cs="Arial"/>
          <w:sz w:val="20"/>
          <w:szCs w:val="20"/>
        </w:rPr>
        <w:t>odavatel</w:t>
      </w:r>
    </w:p>
    <w:p w14:paraId="51D09852" w14:textId="7EE02271" w:rsidR="00E93B2E" w:rsidRPr="00EB5000" w:rsidRDefault="00E93B2E" w:rsidP="00E93B2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58BD395" w14:textId="77777777" w:rsidR="00E93B2E" w:rsidRPr="00EB5000" w:rsidRDefault="00E93B2E" w:rsidP="00E93B2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62F6198" w14:textId="4AA2221C" w:rsidR="00E93B2E" w:rsidRPr="00EB5000" w:rsidRDefault="00AB7132" w:rsidP="00B75793">
      <w:pPr>
        <w:pStyle w:val="Podnadpis"/>
        <w:spacing w:line="240" w:lineRule="auto"/>
        <w:jc w:val="left"/>
        <w:rPr>
          <w:rFonts w:eastAsia="Arial" w:cs="Arial"/>
          <w:b w:val="0"/>
          <w:bCs/>
          <w:i/>
          <w:iCs/>
          <w:sz w:val="18"/>
          <w:szCs w:val="18"/>
        </w:rPr>
      </w:pPr>
      <w:r w:rsidRPr="00EB5000">
        <w:rPr>
          <w:rFonts w:eastAsia="Arial" w:cs="Arial"/>
          <w:b w:val="0"/>
          <w:bCs/>
          <w:i/>
          <w:iCs/>
          <w:sz w:val="18"/>
          <w:szCs w:val="18"/>
        </w:rPr>
        <w:t>* nehodící se škrtněte a zdůvodněte</w:t>
      </w:r>
    </w:p>
    <w:sectPr w:rsidR="00E93B2E" w:rsidRPr="00EB5000" w:rsidSect="0032337E">
      <w:headerReference w:type="default" r:id="rId11"/>
      <w:footerReference w:type="default" r:id="rId12"/>
      <w:headerReference w:type="first" r:id="rId13"/>
      <w:pgSz w:w="11906" w:h="16838"/>
      <w:pgMar w:top="851" w:right="1417" w:bottom="1417" w:left="1417" w:header="107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7E0F30" w14:textId="77777777" w:rsidR="001115D6" w:rsidRDefault="001115D6" w:rsidP="00072B20">
      <w:r>
        <w:separator/>
      </w:r>
    </w:p>
  </w:endnote>
  <w:endnote w:type="continuationSeparator" w:id="0">
    <w:p w14:paraId="618C333E" w14:textId="77777777" w:rsidR="001115D6" w:rsidRDefault="001115D6" w:rsidP="00072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79BDC8AB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556C6AE9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3B4E462F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4E7553C" w14:textId="6401EA05" w:rsidR="00CF289D" w:rsidRPr="00401F7C" w:rsidRDefault="00401F7C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7BCF95A0" w14:textId="77777777" w:rsidR="00294DCB" w:rsidRDefault="00294DC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2DAAA5" w14:textId="77777777" w:rsidR="001115D6" w:rsidRDefault="001115D6" w:rsidP="00072B20">
      <w:r>
        <w:separator/>
      </w:r>
    </w:p>
  </w:footnote>
  <w:footnote w:type="continuationSeparator" w:id="0">
    <w:p w14:paraId="2D97D90A" w14:textId="77777777" w:rsidR="001115D6" w:rsidRDefault="001115D6" w:rsidP="00072B20">
      <w:r>
        <w:continuationSeparator/>
      </w:r>
    </w:p>
  </w:footnote>
  <w:footnote w:id="1">
    <w:p w14:paraId="5815EF4D" w14:textId="13EB2D1E" w:rsidR="00072B20" w:rsidRPr="00B75793" w:rsidRDefault="00072B20">
      <w:pPr>
        <w:pStyle w:val="Textpoznpodarou"/>
        <w:rPr>
          <w:rFonts w:ascii="Arial" w:hAnsi="Arial" w:cs="Arial"/>
          <w:sz w:val="18"/>
          <w:szCs w:val="18"/>
        </w:rPr>
      </w:pPr>
      <w:r w:rsidRPr="00B75793">
        <w:rPr>
          <w:rStyle w:val="Znakapoznpodarou"/>
          <w:rFonts w:ascii="Arial" w:hAnsi="Arial" w:cs="Arial"/>
          <w:sz w:val="18"/>
          <w:szCs w:val="18"/>
        </w:rPr>
        <w:footnoteRef/>
      </w:r>
      <w:r w:rsidRPr="00B75793">
        <w:rPr>
          <w:rFonts w:ascii="Arial" w:hAnsi="Arial" w:cs="Arial"/>
          <w:sz w:val="18"/>
          <w:szCs w:val="18"/>
        </w:rPr>
        <w:t xml:space="preserve"> </w:t>
      </w:r>
      <w:r w:rsidR="00FC597F" w:rsidRPr="00B75793">
        <w:rPr>
          <w:rFonts w:ascii="Arial" w:hAnsi="Arial" w:cs="Arial"/>
          <w:sz w:val="18"/>
          <w:szCs w:val="18"/>
        </w:rPr>
        <w:t>A</w:t>
      </w:r>
      <w:r w:rsidRPr="00B75793">
        <w:rPr>
          <w:rFonts w:ascii="Arial" w:hAnsi="Arial" w:cs="Arial"/>
          <w:sz w:val="18"/>
          <w:szCs w:val="18"/>
        </w:rPr>
        <w:t xml:space="preserve">ktuální seznam sankcionovaných osob je uveden na </w:t>
      </w:r>
      <w:hyperlink r:id="rId1" w:history="1">
        <w:r w:rsidR="00A2524D" w:rsidRPr="00B75793">
          <w:rPr>
            <w:rStyle w:val="Hypertextovodkaz"/>
            <w:rFonts w:ascii="Arial" w:hAnsi="Arial" w:cs="Arial"/>
            <w:sz w:val="18"/>
            <w:szCs w:val="18"/>
          </w:rPr>
          <w:t>https://www.sanctionsmap.eu/</w:t>
        </w:r>
      </w:hyperlink>
      <w:r w:rsidR="00FC597F" w:rsidRPr="00B75793">
        <w:rPr>
          <w:rFonts w:ascii="Arial" w:hAnsi="Arial" w:cs="Arial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3031BE" w14:textId="664B9BC3" w:rsidR="001A72A9" w:rsidRPr="009547B8" w:rsidRDefault="001A72A9" w:rsidP="00401F7C">
    <w:pPr>
      <w:jc w:val="both"/>
      <w:rPr>
        <w:rFonts w:ascii="Arial" w:hAnsi="Arial" w:cs="Arial"/>
        <w:b/>
        <w:color w:val="3366FF"/>
      </w:rPr>
    </w:pPr>
  </w:p>
  <w:p w14:paraId="769DB775" w14:textId="2A9A094D" w:rsidR="001D2D1A" w:rsidRDefault="001D2D1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6F1860CC" w14:textId="77777777" w:rsidR="001D2D1A" w:rsidRDefault="001D2D1A">
    <w:pPr>
      <w:pStyle w:val="Zhlav"/>
    </w:pPr>
  </w:p>
  <w:p w14:paraId="67988BC9" w14:textId="77777777" w:rsidR="00C77C05" w:rsidRDefault="00C77C05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29347A" w14:textId="31137992" w:rsidR="00EB5000" w:rsidRDefault="0032337E" w:rsidP="00543E73">
    <w:pPr>
      <w:pStyle w:val="Zhlav"/>
    </w:pPr>
    <w:r>
      <w:rPr>
        <w:noProof/>
      </w:rPr>
      <w:drawing>
        <wp:anchor distT="0" distB="0" distL="114300" distR="114300" simplePos="0" relativeHeight="251671552" behindDoc="1" locked="0" layoutInCell="1" allowOverlap="1" wp14:anchorId="532BB280" wp14:editId="03ECEB83">
          <wp:simplePos x="0" y="0"/>
          <wp:positionH relativeFrom="margin">
            <wp:align>left</wp:align>
          </wp:positionH>
          <wp:positionV relativeFrom="paragraph">
            <wp:posOffset>-534658</wp:posOffset>
          </wp:positionV>
          <wp:extent cx="2451525" cy="651510"/>
          <wp:effectExtent l="0" t="0" r="6350" b="0"/>
          <wp:wrapTight wrapText="bothSides">
            <wp:wrapPolygon edited="0">
              <wp:start x="0" y="0"/>
              <wp:lineTo x="0" y="20842"/>
              <wp:lineTo x="21488" y="20842"/>
              <wp:lineTo x="21488" y="0"/>
              <wp:lineTo x="0" y="0"/>
            </wp:wrapPolygon>
          </wp:wrapTight>
          <wp:docPr id="4" name="Obrázek 1">
            <a:hlinkClick xmlns:a="http://schemas.openxmlformats.org/drawingml/2006/main" r:id="rId1" tgtFrame="&quot;_blank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Výsledek obrázku pro krajská správa a údržba silnic karlovarského kraje">
                    <a:hlinkClick r:id="rId1" tgtFrame="&quot;_blank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451525" cy="651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DC7F4C"/>
    <w:multiLevelType w:val="hybridMultilevel"/>
    <w:tmpl w:val="7CA8C6DC"/>
    <w:lvl w:ilvl="0" w:tplc="879E4990">
      <w:start w:val="4"/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6BD3A72"/>
    <w:multiLevelType w:val="hybridMultilevel"/>
    <w:tmpl w:val="83C8EE2A"/>
    <w:lvl w:ilvl="0" w:tplc="A11AFAB4"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2C46B8"/>
    <w:multiLevelType w:val="hybridMultilevel"/>
    <w:tmpl w:val="C488333E"/>
    <w:lvl w:ilvl="0" w:tplc="7526A37E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85945258">
    <w:abstractNumId w:val="2"/>
  </w:num>
  <w:num w:numId="2" w16cid:durableId="2073192228">
    <w:abstractNumId w:val="0"/>
  </w:num>
  <w:num w:numId="3" w16cid:durableId="3532667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38B"/>
    <w:rsid w:val="00072B20"/>
    <w:rsid w:val="000D4315"/>
    <w:rsid w:val="001115D6"/>
    <w:rsid w:val="0011395F"/>
    <w:rsid w:val="001864CB"/>
    <w:rsid w:val="001A72A9"/>
    <w:rsid w:val="001D2D1A"/>
    <w:rsid w:val="001F0F29"/>
    <w:rsid w:val="00233F4C"/>
    <w:rsid w:val="00235902"/>
    <w:rsid w:val="002772D3"/>
    <w:rsid w:val="00294398"/>
    <w:rsid w:val="00294DCB"/>
    <w:rsid w:val="00295221"/>
    <w:rsid w:val="002A7BDD"/>
    <w:rsid w:val="002C1BB2"/>
    <w:rsid w:val="002D1EB7"/>
    <w:rsid w:val="002E2EFE"/>
    <w:rsid w:val="002F2D55"/>
    <w:rsid w:val="002F514E"/>
    <w:rsid w:val="00301E66"/>
    <w:rsid w:val="003108EE"/>
    <w:rsid w:val="00312462"/>
    <w:rsid w:val="0032337E"/>
    <w:rsid w:val="00334AAD"/>
    <w:rsid w:val="00347924"/>
    <w:rsid w:val="0036722B"/>
    <w:rsid w:val="003709C2"/>
    <w:rsid w:val="003B6DE8"/>
    <w:rsid w:val="003B7F64"/>
    <w:rsid w:val="003E299F"/>
    <w:rsid w:val="00400608"/>
    <w:rsid w:val="00401634"/>
    <w:rsid w:val="00401F7C"/>
    <w:rsid w:val="00425D33"/>
    <w:rsid w:val="0048435D"/>
    <w:rsid w:val="004A242C"/>
    <w:rsid w:val="004D2416"/>
    <w:rsid w:val="00543E73"/>
    <w:rsid w:val="00594B9D"/>
    <w:rsid w:val="006249AA"/>
    <w:rsid w:val="00634B36"/>
    <w:rsid w:val="00661384"/>
    <w:rsid w:val="006A06DD"/>
    <w:rsid w:val="006E1694"/>
    <w:rsid w:val="00721B32"/>
    <w:rsid w:val="00767923"/>
    <w:rsid w:val="00784F1D"/>
    <w:rsid w:val="00796C02"/>
    <w:rsid w:val="007A1150"/>
    <w:rsid w:val="007C2F4B"/>
    <w:rsid w:val="007C430D"/>
    <w:rsid w:val="007E39E5"/>
    <w:rsid w:val="007F38F6"/>
    <w:rsid w:val="00813049"/>
    <w:rsid w:val="00863E62"/>
    <w:rsid w:val="00887AF5"/>
    <w:rsid w:val="008A14C0"/>
    <w:rsid w:val="008B1D8C"/>
    <w:rsid w:val="008D671E"/>
    <w:rsid w:val="00914AC4"/>
    <w:rsid w:val="00933325"/>
    <w:rsid w:val="009526EB"/>
    <w:rsid w:val="009805B1"/>
    <w:rsid w:val="009D174E"/>
    <w:rsid w:val="00A214E8"/>
    <w:rsid w:val="00A2524D"/>
    <w:rsid w:val="00A3458D"/>
    <w:rsid w:val="00A44EE0"/>
    <w:rsid w:val="00AB7132"/>
    <w:rsid w:val="00AC1D6B"/>
    <w:rsid w:val="00B04742"/>
    <w:rsid w:val="00B53352"/>
    <w:rsid w:val="00B75793"/>
    <w:rsid w:val="00BC34F6"/>
    <w:rsid w:val="00BE6BD6"/>
    <w:rsid w:val="00C261D7"/>
    <w:rsid w:val="00C56028"/>
    <w:rsid w:val="00C77C05"/>
    <w:rsid w:val="00CB1441"/>
    <w:rsid w:val="00CC7ED1"/>
    <w:rsid w:val="00CF289D"/>
    <w:rsid w:val="00D42621"/>
    <w:rsid w:val="00D527A4"/>
    <w:rsid w:val="00D565F2"/>
    <w:rsid w:val="00D66AAD"/>
    <w:rsid w:val="00DA638B"/>
    <w:rsid w:val="00DB5302"/>
    <w:rsid w:val="00DC6597"/>
    <w:rsid w:val="00DD0B71"/>
    <w:rsid w:val="00DF524B"/>
    <w:rsid w:val="00E46106"/>
    <w:rsid w:val="00E54A33"/>
    <w:rsid w:val="00E85C87"/>
    <w:rsid w:val="00E93B2E"/>
    <w:rsid w:val="00E9465E"/>
    <w:rsid w:val="00EB2C8B"/>
    <w:rsid w:val="00EB5000"/>
    <w:rsid w:val="00EE6A6C"/>
    <w:rsid w:val="00F2112A"/>
    <w:rsid w:val="00F649B0"/>
    <w:rsid w:val="00F82343"/>
    <w:rsid w:val="00FC597F"/>
    <w:rsid w:val="00FD2670"/>
    <w:rsid w:val="00FD3CD8"/>
    <w:rsid w:val="01338067"/>
    <w:rsid w:val="02AD605A"/>
    <w:rsid w:val="034993E7"/>
    <w:rsid w:val="05CECEBE"/>
    <w:rsid w:val="08077F00"/>
    <w:rsid w:val="081AFD74"/>
    <w:rsid w:val="08BDD646"/>
    <w:rsid w:val="0B48546A"/>
    <w:rsid w:val="1F3E37DC"/>
    <w:rsid w:val="228CE2BC"/>
    <w:rsid w:val="23D45FA2"/>
    <w:rsid w:val="254434A2"/>
    <w:rsid w:val="25931936"/>
    <w:rsid w:val="2789A46D"/>
    <w:rsid w:val="2849487D"/>
    <w:rsid w:val="2C70C4DF"/>
    <w:rsid w:val="2E7F0136"/>
    <w:rsid w:val="31FCB275"/>
    <w:rsid w:val="3C68A24F"/>
    <w:rsid w:val="402AB9DC"/>
    <w:rsid w:val="436021AB"/>
    <w:rsid w:val="456DBF3F"/>
    <w:rsid w:val="4675F42B"/>
    <w:rsid w:val="4B3253B8"/>
    <w:rsid w:val="4D7E8315"/>
    <w:rsid w:val="57F7AE63"/>
    <w:rsid w:val="5A80E8C3"/>
    <w:rsid w:val="5BF973D4"/>
    <w:rsid w:val="5E2676B0"/>
    <w:rsid w:val="60BCEB2E"/>
    <w:rsid w:val="7043F333"/>
    <w:rsid w:val="78D35CF2"/>
    <w:rsid w:val="7D07A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4866A9"/>
  <w15:chartTrackingRefBased/>
  <w15:docId w15:val="{C3885FB3-3AD7-48D7-A834-54826E0B3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D0B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DD0B71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DD0B71"/>
    <w:rPr>
      <w:rFonts w:ascii="Arial" w:eastAsia="Times New Roman" w:hAnsi="Arial" w:cs="Times New Roman"/>
      <w:b/>
      <w:sz w:val="32"/>
      <w:szCs w:val="20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072B20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72B2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72B2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72B20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72B20"/>
    <w:rPr>
      <w:rFonts w:ascii="Arial Narrow" w:eastAsia="Times New Roman" w:hAnsi="Arial Narrow" w:cs="Arial Narrow"/>
      <w:sz w:val="24"/>
      <w:szCs w:val="24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72B20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D2D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2D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2D1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2D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2D1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nhideWhenUsed/>
    <w:qFormat/>
    <w:rsid w:val="001D2D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qFormat/>
    <w:rsid w:val="001D2D1A"/>
    <w:rPr>
      <w:rFonts w:ascii="Segoe UI" w:eastAsia="Times New Roman" w:hAnsi="Segoe UI" w:cs="Segoe UI"/>
      <w:sz w:val="18"/>
      <w:szCs w:val="18"/>
      <w:lang w:eastAsia="cs-CZ"/>
    </w:rPr>
  </w:style>
  <w:style w:type="character" w:styleId="slostrnky">
    <w:name w:val="page number"/>
    <w:basedOn w:val="Standardnpsmoodstavce"/>
    <w:unhideWhenUsed/>
    <w:rsid w:val="00401F7C"/>
  </w:style>
  <w:style w:type="paragraph" w:styleId="Revize">
    <w:name w:val="Revision"/>
    <w:hidden/>
    <w:uiPriority w:val="99"/>
    <w:semiHidden/>
    <w:rsid w:val="00AB71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A2524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565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sanctionsmap.eu/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hyperlink" Target="http://www.ksusk.cz/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0A2CFC574B174FA515383606F43E4C" ma:contentTypeVersion="4" ma:contentTypeDescription="Create a new document." ma:contentTypeScope="" ma:versionID="a685a218be713a2339804af9dbe33820">
  <xsd:schema xmlns:xsd="http://www.w3.org/2001/XMLSchema" xmlns:xs="http://www.w3.org/2001/XMLSchema" xmlns:p="http://schemas.microsoft.com/office/2006/metadata/properties" xmlns:ns2="a7affe8b-9413-4df7-b62b-bb1d49b1e2ef" xmlns:ns3="99cdff7c-6a05-4fac-a51f-e14ec52fe99d" targetNamespace="http://schemas.microsoft.com/office/2006/metadata/properties" ma:root="true" ma:fieldsID="64f103e97370935600e0d50f032824e6" ns2:_="" ns3:_="">
    <xsd:import namespace="a7affe8b-9413-4df7-b62b-bb1d49b1e2ef"/>
    <xsd:import namespace="99cdff7c-6a05-4fac-a51f-e14ec52fe9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affe8b-9413-4df7-b62b-bb1d49b1e2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dff7c-6a05-4fac-a51f-e14ec52fe99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C75FA2-3C4C-4D5F-9D7D-4A5759610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affe8b-9413-4df7-b62b-bb1d49b1e2ef"/>
    <ds:schemaRef ds:uri="99cdff7c-6a05-4fac-a51f-e14ec52fe9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E830C1D-741B-48A5-88A0-16B2CD6C5A3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66DD6CE-DD0A-4402-AC45-2795E2B4E6C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AF9B027-09FB-4719-A841-715B559104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270</Words>
  <Characters>1599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Barková Eva</dc:creator>
  <cp:keywords/>
  <dc:description/>
  <cp:lastModifiedBy>Pitrmocová Ivana</cp:lastModifiedBy>
  <cp:revision>17</cp:revision>
  <dcterms:created xsi:type="dcterms:W3CDTF">2023-03-28T08:13:00Z</dcterms:created>
  <dcterms:modified xsi:type="dcterms:W3CDTF">2025-04-28T07:00:00Z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0x010100C40A2CFC574B174FA515383606F43E4C</vt:lpwstr>
  </property>
  <property fmtid="{D5CDD505-2E9C-101B-9397-08002B2CF9AE}" pid="3" name="GrammarlyDocumentId">
    <vt:lpwstr>be9a148b1842ceca4d86c6c37f5ddfe51bcb4f2f1a08590aad9ce41b96af12c3</vt:lpwstr>
  </property>
</Properties>
</file>